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EA" w:rsidRPr="00220911" w:rsidRDefault="00AD61EA" w:rsidP="00AD61EA">
      <w:r w:rsidRPr="00220911">
        <w:t>PŘÍLOHA č. 6</w:t>
      </w:r>
      <w:r>
        <w:t>:</w:t>
      </w:r>
      <w:r w:rsidRPr="00220911">
        <w:t xml:space="preserve"> Výzvy k podání </w:t>
      </w:r>
      <w:proofErr w:type="gramStart"/>
      <w:r w:rsidRPr="00220911">
        <w:t>nabídky</w:t>
      </w:r>
      <w:r>
        <w:t xml:space="preserve"> - Návrh</w:t>
      </w:r>
      <w:proofErr w:type="gramEnd"/>
      <w:r>
        <w:t xml:space="preserve"> smlouvy o dílo</w:t>
      </w:r>
    </w:p>
    <w:p w:rsidR="00AD61EA" w:rsidRPr="00220911" w:rsidRDefault="00AD61EA" w:rsidP="00AD61EA"/>
    <w:p w:rsidR="00AD61EA" w:rsidRPr="00633EF4" w:rsidRDefault="00AD61EA" w:rsidP="00AD61EA">
      <w:pPr>
        <w:jc w:val="center"/>
        <w:rPr>
          <w:rFonts w:cs="Arial"/>
          <w:b/>
          <w:iCs/>
          <w:u w:val="single"/>
        </w:rPr>
      </w:pPr>
      <w:r w:rsidRPr="00633EF4">
        <w:rPr>
          <w:rFonts w:cs="Arial"/>
          <w:b/>
          <w:iCs/>
          <w:u w:val="single"/>
        </w:rPr>
        <w:t>Smlouva o dílo</w:t>
      </w:r>
    </w:p>
    <w:p w:rsidR="00AD61EA" w:rsidRPr="00A17964" w:rsidRDefault="00AD61EA" w:rsidP="00AD61EA">
      <w:pPr>
        <w:rPr>
          <w:rFonts w:cs="Arial"/>
        </w:rPr>
      </w:pPr>
    </w:p>
    <w:p w:rsidR="00AD61EA" w:rsidRPr="00A17964" w:rsidRDefault="00AD61EA" w:rsidP="00AD61EA">
      <w:pPr>
        <w:rPr>
          <w:rFonts w:cs="Arial"/>
        </w:rPr>
      </w:pPr>
    </w:p>
    <w:p w:rsidR="00AD61EA" w:rsidRPr="00741BBA" w:rsidRDefault="00AD61EA" w:rsidP="00AD61EA">
      <w:pPr>
        <w:jc w:val="center"/>
        <w:rPr>
          <w:rFonts w:cs="Arial"/>
          <w:b/>
          <w:iCs/>
          <w:u w:val="single"/>
        </w:rPr>
      </w:pPr>
      <w:r w:rsidRPr="00741BBA">
        <w:rPr>
          <w:rFonts w:cs="Arial"/>
          <w:b/>
          <w:iCs/>
          <w:u w:val="single"/>
        </w:rPr>
        <w:t>I. Smluvní strany</w:t>
      </w:r>
    </w:p>
    <w:p w:rsidR="00AD61EA" w:rsidRPr="00741BBA" w:rsidRDefault="00AD61EA" w:rsidP="00AD61EA">
      <w:pPr>
        <w:rPr>
          <w:rFonts w:cs="Arial"/>
        </w:rPr>
      </w:pPr>
    </w:p>
    <w:tbl>
      <w:tblPr>
        <w:tblW w:w="0" w:type="auto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6900"/>
      </w:tblGrid>
      <w:tr w:rsidR="00AD61EA" w:rsidRPr="00741BBA" w:rsidTr="0006040D">
        <w:tc>
          <w:tcPr>
            <w:tcW w:w="211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>Zhotovitel:</w:t>
            </w: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</w:tr>
      <w:tr w:rsidR="00AD61EA" w:rsidRPr="00741BBA" w:rsidTr="0006040D">
        <w:tc>
          <w:tcPr>
            <w:tcW w:w="211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</w:p>
        </w:tc>
      </w:tr>
      <w:tr w:rsidR="00AD61EA" w:rsidRPr="00741BBA" w:rsidTr="0006040D">
        <w:trPr>
          <w:trHeight w:val="80"/>
        </w:trPr>
        <w:tc>
          <w:tcPr>
            <w:tcW w:w="211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</w:p>
        </w:tc>
      </w:tr>
      <w:tr w:rsidR="00AD61EA" w:rsidRPr="00741BBA" w:rsidTr="0006040D">
        <w:tc>
          <w:tcPr>
            <w:tcW w:w="211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</w:p>
        </w:tc>
      </w:tr>
      <w:tr w:rsidR="00AD61EA" w:rsidRPr="00741BBA" w:rsidTr="0006040D">
        <w:trPr>
          <w:trHeight w:val="131"/>
        </w:trPr>
        <w:tc>
          <w:tcPr>
            <w:tcW w:w="211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</w:p>
        </w:tc>
      </w:tr>
      <w:tr w:rsidR="00AD61EA" w:rsidRPr="00741BBA" w:rsidTr="0006040D">
        <w:tc>
          <w:tcPr>
            <w:tcW w:w="211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</w:p>
        </w:tc>
      </w:tr>
    </w:tbl>
    <w:p w:rsidR="00AD61EA" w:rsidRPr="00741BBA" w:rsidRDefault="00AD61EA" w:rsidP="00AD61EA">
      <w:pPr>
        <w:rPr>
          <w:rFonts w:cs="Arial"/>
        </w:rPr>
      </w:pPr>
    </w:p>
    <w:p w:rsidR="00AD61EA" w:rsidRPr="00741BBA" w:rsidRDefault="00AD61EA" w:rsidP="00AD61EA">
      <w:pPr>
        <w:rPr>
          <w:rFonts w:cs="Arial"/>
        </w:rPr>
      </w:pPr>
    </w:p>
    <w:p w:rsidR="00AD61EA" w:rsidRPr="00741BBA" w:rsidRDefault="00AD61EA" w:rsidP="00AD61EA">
      <w:pPr>
        <w:rPr>
          <w:rFonts w:cs="Arial"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6900"/>
      </w:tblGrid>
      <w:tr w:rsidR="00AD61EA" w:rsidRPr="00741BBA" w:rsidTr="0006040D">
        <w:trPr>
          <w:trHeight w:val="80"/>
        </w:trPr>
        <w:tc>
          <w:tcPr>
            <w:tcW w:w="212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>Objednatel:</w:t>
            </w: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>Základní škola Český Krumlov, Plešivec 249</w:t>
            </w:r>
          </w:p>
        </w:tc>
      </w:tr>
      <w:tr w:rsidR="00AD61EA" w:rsidRPr="00741BBA" w:rsidTr="0006040D">
        <w:tc>
          <w:tcPr>
            <w:tcW w:w="212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 xml:space="preserve"> </w:t>
            </w:r>
          </w:p>
        </w:tc>
        <w:tc>
          <w:tcPr>
            <w:tcW w:w="6900" w:type="dxa"/>
          </w:tcPr>
          <w:p w:rsidR="00AD61EA" w:rsidRPr="00741BBA" w:rsidRDefault="00982F82" w:rsidP="0006040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Sídliště Plešivec 249, </w:t>
            </w:r>
            <w:r w:rsidR="00AD61EA" w:rsidRPr="00741BBA">
              <w:rPr>
                <w:rFonts w:cs="Arial"/>
              </w:rPr>
              <w:t>381 01 Český Krumlov</w:t>
            </w:r>
          </w:p>
        </w:tc>
      </w:tr>
      <w:tr w:rsidR="00AD61EA" w:rsidRPr="00741BBA" w:rsidTr="0006040D">
        <w:tc>
          <w:tcPr>
            <w:tcW w:w="212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bookmarkStart w:id="0" w:name="_Hlk455125162"/>
            <w:r w:rsidRPr="00741BBA">
              <w:rPr>
                <w:rFonts w:cs="Arial"/>
              </w:rPr>
              <w:t xml:space="preserve"> </w:t>
            </w: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 xml:space="preserve">Zastoupená: Mgr. </w:t>
            </w:r>
            <w:r>
              <w:rPr>
                <w:rFonts w:cs="Arial"/>
              </w:rPr>
              <w:t>Lukáš Boháč</w:t>
            </w:r>
            <w:r w:rsidRPr="00741BBA">
              <w:rPr>
                <w:rFonts w:cs="Arial"/>
              </w:rPr>
              <w:t xml:space="preserve"> (ředitel školy)</w:t>
            </w:r>
          </w:p>
        </w:tc>
      </w:tr>
      <w:bookmarkEnd w:id="0"/>
      <w:tr w:rsidR="00AD61EA" w:rsidRPr="00741BBA" w:rsidTr="0006040D">
        <w:tc>
          <w:tcPr>
            <w:tcW w:w="212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 xml:space="preserve"> </w:t>
            </w: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>IČ: 00583740</w:t>
            </w:r>
          </w:p>
        </w:tc>
      </w:tr>
      <w:tr w:rsidR="00AD61EA" w:rsidRPr="00741BBA" w:rsidTr="0006040D">
        <w:tc>
          <w:tcPr>
            <w:tcW w:w="212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 xml:space="preserve"> </w:t>
            </w: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 xml:space="preserve">Kontaktní osoba: Mgr. </w:t>
            </w:r>
            <w:r>
              <w:rPr>
                <w:rFonts w:cs="Arial"/>
              </w:rPr>
              <w:t>Petr Ondřich</w:t>
            </w:r>
            <w:r w:rsidRPr="00741BBA">
              <w:rPr>
                <w:rFonts w:cs="Arial"/>
              </w:rPr>
              <w:t xml:space="preserve"> (tel. 77344458</w:t>
            </w:r>
            <w:r>
              <w:rPr>
                <w:rFonts w:cs="Arial"/>
              </w:rPr>
              <w:t>7</w:t>
            </w:r>
            <w:r w:rsidRPr="00741BBA">
              <w:rPr>
                <w:rFonts w:cs="Arial"/>
              </w:rPr>
              <w:t>)</w:t>
            </w:r>
          </w:p>
        </w:tc>
      </w:tr>
      <w:tr w:rsidR="00AD61EA" w:rsidRPr="00741BBA" w:rsidTr="0006040D">
        <w:tc>
          <w:tcPr>
            <w:tcW w:w="212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 xml:space="preserve"> </w:t>
            </w:r>
          </w:p>
        </w:tc>
        <w:tc>
          <w:tcPr>
            <w:tcW w:w="6900" w:type="dxa"/>
          </w:tcPr>
          <w:p w:rsidR="00AD61EA" w:rsidRPr="00741BBA" w:rsidRDefault="00AD61EA" w:rsidP="0006040D">
            <w:pPr>
              <w:snapToGrid w:val="0"/>
              <w:rPr>
                <w:rFonts w:cs="Arial"/>
              </w:rPr>
            </w:pPr>
            <w:r w:rsidRPr="00741BBA">
              <w:rPr>
                <w:rFonts w:cs="Arial"/>
              </w:rPr>
              <w:t>Email: zsplesivec@zsplesivec.cz</w:t>
            </w:r>
          </w:p>
        </w:tc>
      </w:tr>
    </w:tbl>
    <w:p w:rsidR="00AD61EA" w:rsidRPr="00A17964" w:rsidRDefault="00AD61EA" w:rsidP="00AD61EA">
      <w:pPr>
        <w:pBdr>
          <w:bottom w:val="single" w:sz="8" w:space="2" w:color="000000"/>
        </w:pBdr>
        <w:rPr>
          <w:rFonts w:cs="Arial"/>
        </w:rPr>
      </w:pPr>
    </w:p>
    <w:p w:rsidR="00AD61EA" w:rsidRPr="00741BBA" w:rsidRDefault="00AD61EA" w:rsidP="00AD61EA">
      <w:pPr>
        <w:rPr>
          <w:rFonts w:cs="Arial"/>
        </w:rPr>
      </w:pPr>
    </w:p>
    <w:p w:rsidR="00AD61EA" w:rsidRPr="00741BBA" w:rsidRDefault="00AD61EA" w:rsidP="00AD61EA">
      <w:pPr>
        <w:jc w:val="center"/>
        <w:rPr>
          <w:rFonts w:cs="Arial"/>
          <w:b/>
          <w:iCs/>
          <w:u w:val="single"/>
        </w:rPr>
      </w:pPr>
      <w:r w:rsidRPr="00741BBA">
        <w:rPr>
          <w:rFonts w:cs="Arial"/>
          <w:b/>
          <w:iCs/>
          <w:u w:val="single"/>
        </w:rPr>
        <w:t>II. Výchozí podklady a údaje</w:t>
      </w:r>
    </w:p>
    <w:p w:rsidR="00AD61EA" w:rsidRPr="00741BBA" w:rsidRDefault="00AD61EA" w:rsidP="00AD61EA">
      <w:pPr>
        <w:jc w:val="center"/>
        <w:rPr>
          <w:rFonts w:cs="Arial"/>
          <w:iCs/>
          <w:u w:val="single"/>
        </w:rPr>
      </w:pPr>
    </w:p>
    <w:p w:rsidR="00AD61EA" w:rsidRPr="00741BBA" w:rsidRDefault="00AD61EA" w:rsidP="00AD61EA">
      <w:pPr>
        <w:jc w:val="both"/>
        <w:rPr>
          <w:rFonts w:cs="Arial"/>
        </w:rPr>
      </w:pPr>
      <w:r w:rsidRPr="00741BBA">
        <w:rPr>
          <w:rFonts w:cs="Arial"/>
        </w:rPr>
        <w:t>2.1. Podkladem k uzavření této s</w:t>
      </w:r>
      <w:r>
        <w:rPr>
          <w:rFonts w:cs="Arial"/>
        </w:rPr>
        <w:t xml:space="preserve">mlouvy je cenová nabídka ze dne ………… </w:t>
      </w:r>
      <w:r w:rsidRPr="00741BBA">
        <w:rPr>
          <w:rFonts w:cs="Arial"/>
        </w:rPr>
        <w:t xml:space="preserve">odsouhlasená a potvrzená objednatelem, vypracovaná dle jeho zadání a dle prohlídky stavby zhotovitelem. </w:t>
      </w:r>
    </w:p>
    <w:p w:rsidR="00AD61EA" w:rsidRPr="00741BBA" w:rsidRDefault="00AD61EA" w:rsidP="00AD61EA">
      <w:pPr>
        <w:jc w:val="both"/>
        <w:rPr>
          <w:rFonts w:cs="Arial"/>
        </w:rPr>
      </w:pPr>
      <w:r w:rsidRPr="00741BBA">
        <w:rPr>
          <w:rFonts w:cs="Arial"/>
        </w:rPr>
        <w:t xml:space="preserve">        </w:t>
      </w:r>
    </w:p>
    <w:p w:rsidR="00AD61EA" w:rsidRPr="00741BBA" w:rsidRDefault="00AD61EA" w:rsidP="00AD61EA">
      <w:pPr>
        <w:rPr>
          <w:rFonts w:cs="Arial"/>
        </w:rPr>
      </w:pPr>
      <w:r w:rsidRPr="00741BBA">
        <w:rPr>
          <w:rFonts w:cs="Arial"/>
        </w:rPr>
        <w:t xml:space="preserve">       </w:t>
      </w:r>
    </w:p>
    <w:p w:rsidR="00AD61EA" w:rsidRDefault="00AD61EA" w:rsidP="00AD61EA">
      <w:pPr>
        <w:rPr>
          <w:rFonts w:cs="Arial"/>
        </w:rPr>
      </w:pPr>
      <w:r w:rsidRPr="00741BBA">
        <w:rPr>
          <w:rFonts w:cs="Arial"/>
        </w:rPr>
        <w:t>2.2. Výchozí údaje</w:t>
      </w:r>
      <w:r>
        <w:rPr>
          <w:rFonts w:cs="Arial"/>
        </w:rPr>
        <w:t>:</w:t>
      </w:r>
    </w:p>
    <w:p w:rsidR="00AD61EA" w:rsidRPr="00AD3A7F" w:rsidRDefault="00AD61EA" w:rsidP="00D34111">
      <w:pPr>
        <w:ind w:left="2127" w:hanging="2127"/>
        <w:rPr>
          <w:rFonts w:cs="Arial"/>
          <w:bCs/>
        </w:rPr>
      </w:pPr>
      <w:r w:rsidRPr="00741BBA">
        <w:rPr>
          <w:rFonts w:cs="Arial"/>
          <w:b/>
        </w:rPr>
        <w:t>Název stavby:</w:t>
      </w:r>
      <w:r w:rsidRPr="00741BBA">
        <w:rPr>
          <w:rFonts w:cs="Arial"/>
        </w:rPr>
        <w:tab/>
      </w:r>
      <w:r w:rsidR="00D34111" w:rsidRPr="00972AFB">
        <w:rPr>
          <w:rFonts w:cs="Arial"/>
        </w:rPr>
        <w:t>2. etapa v</w:t>
      </w:r>
      <w:r w:rsidRPr="00972AFB">
        <w:t>ýměn</w:t>
      </w:r>
      <w:r w:rsidR="00D34111" w:rsidRPr="00972AFB">
        <w:t>y</w:t>
      </w:r>
      <w:r w:rsidRPr="00972AFB">
        <w:t xml:space="preserve"> dožilých stávajících interiérových dveřních křídel včetně zárubní </w:t>
      </w:r>
      <w:r w:rsidR="00D34111" w:rsidRPr="00972AFB">
        <w:t xml:space="preserve">– </w:t>
      </w:r>
      <w:r w:rsidR="00972AFB">
        <w:t>I.</w:t>
      </w:r>
    </w:p>
    <w:p w:rsidR="00AD61EA" w:rsidRDefault="00AD61EA" w:rsidP="00AD61EA">
      <w:pPr>
        <w:rPr>
          <w:rFonts w:cs="Arial"/>
          <w:bCs/>
        </w:rPr>
      </w:pPr>
      <w:r w:rsidRPr="00741BBA">
        <w:rPr>
          <w:rFonts w:cs="Arial"/>
          <w:b/>
        </w:rPr>
        <w:t xml:space="preserve">Místo </w:t>
      </w:r>
      <w:proofErr w:type="gramStart"/>
      <w:r w:rsidRPr="00741BBA">
        <w:rPr>
          <w:rFonts w:cs="Arial"/>
          <w:b/>
        </w:rPr>
        <w:t>stavby:</w:t>
      </w:r>
      <w:r w:rsidRPr="00741BBA">
        <w:rPr>
          <w:rFonts w:cs="Arial"/>
        </w:rPr>
        <w:t xml:space="preserve">   </w:t>
      </w:r>
      <w:proofErr w:type="gramEnd"/>
      <w:r w:rsidRPr="00741BBA">
        <w:rPr>
          <w:rFonts w:cs="Arial"/>
        </w:rPr>
        <w:t xml:space="preserve"> </w:t>
      </w:r>
      <w:r w:rsidRPr="00741BBA">
        <w:rPr>
          <w:rFonts w:cs="Arial"/>
          <w:bCs/>
          <w:iCs/>
        </w:rPr>
        <w:t xml:space="preserve">  </w:t>
      </w:r>
      <w:r>
        <w:rPr>
          <w:rFonts w:cs="Arial"/>
          <w:bCs/>
          <w:iCs/>
        </w:rPr>
        <w:tab/>
      </w:r>
      <w:r w:rsidRPr="00741BBA">
        <w:rPr>
          <w:rFonts w:cs="Arial"/>
          <w:bCs/>
          <w:iCs/>
        </w:rPr>
        <w:t>ZŠ Český Krumlov, Plešivec 249, Č. Krumlov 381 01</w:t>
      </w:r>
      <w:r>
        <w:rPr>
          <w:rFonts w:cs="Arial"/>
          <w:bCs/>
        </w:rPr>
        <w:t xml:space="preserve">    </w:t>
      </w:r>
    </w:p>
    <w:p w:rsidR="00AD61EA" w:rsidRPr="00741BBA" w:rsidRDefault="00AD61EA" w:rsidP="00AD61EA">
      <w:pPr>
        <w:rPr>
          <w:rFonts w:cs="Arial"/>
          <w:bCs/>
        </w:rPr>
      </w:pPr>
      <w:proofErr w:type="gramStart"/>
      <w:r w:rsidRPr="00741BBA">
        <w:rPr>
          <w:rFonts w:cs="Arial"/>
          <w:b/>
        </w:rPr>
        <w:t>Investor:</w:t>
      </w:r>
      <w:r w:rsidRPr="00741BBA">
        <w:rPr>
          <w:rFonts w:cs="Arial"/>
        </w:rPr>
        <w:t xml:space="preserve">   </w:t>
      </w:r>
      <w:proofErr w:type="gramEnd"/>
      <w:r w:rsidRPr="00741BBA">
        <w:rPr>
          <w:rFonts w:cs="Arial"/>
        </w:rPr>
        <w:t xml:space="preserve"> </w:t>
      </w:r>
      <w:r w:rsidRPr="00741BBA">
        <w:rPr>
          <w:rFonts w:cs="Arial"/>
          <w:iCs/>
        </w:rPr>
        <w:t xml:space="preserve"> 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741BBA">
        <w:rPr>
          <w:rFonts w:cs="Arial"/>
          <w:bCs/>
          <w:iCs/>
        </w:rPr>
        <w:t>ZŠ Český Krumlov, Plešivec 249, Č. Krumlov 381 01</w:t>
      </w:r>
    </w:p>
    <w:p w:rsidR="00AD61EA" w:rsidRPr="00741BBA" w:rsidRDefault="00AD61EA" w:rsidP="00AD61EA">
      <w:pPr>
        <w:ind w:left="1416" w:hanging="990"/>
        <w:rPr>
          <w:rFonts w:cs="Arial"/>
        </w:rPr>
      </w:pPr>
      <w:r w:rsidRPr="00741BBA">
        <w:rPr>
          <w:rFonts w:cs="Arial"/>
        </w:rPr>
        <w:t xml:space="preserve">      </w:t>
      </w:r>
      <w:r w:rsidRPr="00741BBA">
        <w:rPr>
          <w:rFonts w:cs="Arial"/>
        </w:rPr>
        <w:tab/>
      </w:r>
      <w:r w:rsidRPr="00741BBA">
        <w:rPr>
          <w:rFonts w:cs="Arial"/>
        </w:rPr>
        <w:tab/>
      </w:r>
    </w:p>
    <w:p w:rsidR="00AD61EA" w:rsidRPr="00741BBA" w:rsidRDefault="00AD61EA" w:rsidP="00AD61EA">
      <w:pPr>
        <w:ind w:left="1416" w:hanging="990"/>
        <w:rPr>
          <w:rFonts w:cs="Arial"/>
        </w:rPr>
      </w:pPr>
    </w:p>
    <w:p w:rsidR="00AD61EA" w:rsidRDefault="00AD61EA" w:rsidP="00AD61EA">
      <w:pPr>
        <w:jc w:val="center"/>
        <w:rPr>
          <w:rFonts w:cs="Arial"/>
          <w:b/>
          <w:iCs/>
          <w:u w:val="single"/>
        </w:rPr>
      </w:pPr>
      <w:r>
        <w:rPr>
          <w:rFonts w:cs="Arial"/>
          <w:b/>
          <w:iCs/>
          <w:u w:val="single"/>
        </w:rPr>
        <w:br w:type="page"/>
      </w:r>
      <w:r w:rsidRPr="00741BBA">
        <w:rPr>
          <w:rFonts w:cs="Arial"/>
          <w:b/>
          <w:iCs/>
          <w:u w:val="single"/>
        </w:rPr>
        <w:lastRenderedPageBreak/>
        <w:t>III. Předmět plnění</w:t>
      </w:r>
    </w:p>
    <w:p w:rsidR="00AD61EA" w:rsidRPr="00741BBA" w:rsidRDefault="00AD61EA" w:rsidP="00AD61EA">
      <w:pPr>
        <w:jc w:val="center"/>
        <w:rPr>
          <w:rFonts w:cs="Arial"/>
          <w:b/>
          <w:iCs/>
          <w:u w:val="single"/>
        </w:rPr>
      </w:pPr>
    </w:p>
    <w:p w:rsidR="00AD61EA" w:rsidRDefault="00AD61EA" w:rsidP="00AD61EA">
      <w:pPr>
        <w:numPr>
          <w:ilvl w:val="1"/>
          <w:numId w:val="1"/>
        </w:numPr>
        <w:suppressAutoHyphens/>
        <w:autoSpaceDE/>
        <w:autoSpaceDN/>
        <w:jc w:val="both"/>
        <w:rPr>
          <w:rFonts w:cs="Arial"/>
        </w:rPr>
      </w:pPr>
      <w:r>
        <w:rPr>
          <w:rFonts w:cs="Arial"/>
        </w:rPr>
        <w:t>Dodávka a provedení:</w:t>
      </w:r>
    </w:p>
    <w:p w:rsidR="00AD61EA" w:rsidRPr="006B33BD" w:rsidRDefault="00AD61EA" w:rsidP="00AD61EA">
      <w:pPr>
        <w:pStyle w:val="Nadpis1"/>
        <w:spacing w:line="288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</w:t>
      </w:r>
      <w:r w:rsidRPr="006B33BD">
        <w:rPr>
          <w:rFonts w:ascii="Arial" w:hAnsi="Arial" w:cs="Arial"/>
          <w:b w:val="0"/>
          <w:bCs w:val="0"/>
        </w:rPr>
        <w:t xml:space="preserve">ýměna dožilých stávajících interiérových dveřních křídel včetně zárubní a stavební úpravy s tím spojené </w:t>
      </w:r>
      <w:r w:rsidRPr="00972AFB">
        <w:rPr>
          <w:rFonts w:ascii="Arial" w:hAnsi="Arial" w:cs="Arial"/>
          <w:b w:val="0"/>
          <w:bCs w:val="0"/>
        </w:rPr>
        <w:t xml:space="preserve">v pavilonu </w:t>
      </w:r>
      <w:r w:rsidR="00D34111" w:rsidRPr="00972AFB">
        <w:rPr>
          <w:rFonts w:ascii="Arial" w:hAnsi="Arial" w:cs="Arial"/>
          <w:b w:val="0"/>
          <w:bCs w:val="0"/>
        </w:rPr>
        <w:t>2</w:t>
      </w:r>
      <w:r w:rsidRPr="00972AFB">
        <w:rPr>
          <w:rFonts w:ascii="Arial" w:hAnsi="Arial" w:cs="Arial"/>
          <w:b w:val="0"/>
          <w:bCs w:val="0"/>
        </w:rPr>
        <w:t xml:space="preserve">. stupně </w:t>
      </w:r>
      <w:bookmarkStart w:id="1" w:name="OLE_LINK25"/>
      <w:bookmarkStart w:id="2" w:name="OLE_LINK26"/>
      <w:r w:rsidRPr="006B33BD">
        <w:rPr>
          <w:rFonts w:ascii="Arial" w:hAnsi="Arial" w:cs="Arial"/>
          <w:b w:val="0"/>
          <w:bCs w:val="0"/>
        </w:rPr>
        <w:t>v ZŠ Český Krumlov, Plešivec 249</w:t>
      </w:r>
      <w:bookmarkEnd w:id="1"/>
      <w:bookmarkEnd w:id="2"/>
      <w:r w:rsidRPr="006B33BD">
        <w:rPr>
          <w:rFonts w:ascii="Arial" w:hAnsi="Arial" w:cs="Arial"/>
          <w:b w:val="0"/>
          <w:bCs w:val="0"/>
        </w:rPr>
        <w:t xml:space="preserve"> a dle prohlídky staveniště zhotovitelem.  </w:t>
      </w:r>
    </w:p>
    <w:p w:rsidR="00AD61EA" w:rsidRPr="006B33BD" w:rsidRDefault="00AD61EA" w:rsidP="00AD61EA">
      <w:pPr>
        <w:jc w:val="both"/>
        <w:rPr>
          <w:rFonts w:ascii="Arial" w:hAnsi="Arial" w:cs="Arial"/>
          <w:shd w:val="clear" w:color="auto" w:fill="FFFFFF"/>
        </w:rPr>
      </w:pPr>
      <w:r w:rsidRPr="006B33BD">
        <w:rPr>
          <w:rFonts w:ascii="Arial" w:hAnsi="Arial" w:cs="Arial"/>
        </w:rPr>
        <w:t>Nedílnou souč</w:t>
      </w:r>
      <w:bookmarkStart w:id="3" w:name="_GoBack"/>
      <w:bookmarkEnd w:id="3"/>
      <w:r w:rsidRPr="006B33BD">
        <w:rPr>
          <w:rFonts w:ascii="Arial" w:hAnsi="Arial" w:cs="Arial"/>
        </w:rPr>
        <w:t xml:space="preserve">ástí smlouvy o dílo je kompletně vyplněná </w:t>
      </w:r>
      <w:proofErr w:type="gramStart"/>
      <w:r w:rsidRPr="006B33BD">
        <w:rPr>
          <w:rFonts w:ascii="Arial" w:hAnsi="Arial" w:cs="Arial"/>
        </w:rPr>
        <w:t xml:space="preserve">příloha  </w:t>
      </w:r>
      <w:r w:rsidRPr="006B33BD">
        <w:rPr>
          <w:rFonts w:ascii="Arial" w:hAnsi="Arial" w:cs="Arial"/>
          <w:bCs/>
        </w:rPr>
        <w:t>č.1</w:t>
      </w:r>
      <w:proofErr w:type="gramEnd"/>
      <w:r w:rsidRPr="006B33BD">
        <w:rPr>
          <w:rFonts w:ascii="Arial" w:hAnsi="Arial" w:cs="Arial"/>
          <w:bCs/>
        </w:rPr>
        <w:t xml:space="preserve"> - Krycí list</w:t>
      </w:r>
      <w:r w:rsidRPr="006B33BD">
        <w:rPr>
          <w:rFonts w:ascii="Arial" w:hAnsi="Arial" w:cs="Arial"/>
          <w:bCs/>
          <w:shd w:val="clear" w:color="auto" w:fill="FFFFFF"/>
        </w:rPr>
        <w:t xml:space="preserve"> </w:t>
      </w:r>
      <w:r w:rsidRPr="006B33BD">
        <w:rPr>
          <w:rFonts w:ascii="Arial" w:hAnsi="Arial" w:cs="Arial"/>
          <w:shd w:val="clear" w:color="auto" w:fill="FFFFFF"/>
        </w:rPr>
        <w:t>ze dne ……..</w:t>
      </w:r>
    </w:p>
    <w:p w:rsidR="00AD61EA" w:rsidRPr="00A17964" w:rsidRDefault="00AD61EA" w:rsidP="00AD61EA">
      <w:pPr>
        <w:ind w:firstLine="480"/>
        <w:jc w:val="both"/>
        <w:rPr>
          <w:rFonts w:cs="Arial"/>
        </w:rPr>
      </w:pPr>
    </w:p>
    <w:p w:rsidR="00AD61EA" w:rsidRPr="00A17964" w:rsidRDefault="00AD61EA" w:rsidP="00AD61EA">
      <w:pPr>
        <w:ind w:firstLine="480"/>
        <w:jc w:val="center"/>
        <w:rPr>
          <w:rFonts w:cs="Arial"/>
        </w:rPr>
      </w:pPr>
    </w:p>
    <w:p w:rsidR="00AD61EA" w:rsidRDefault="00AD61EA" w:rsidP="00AD61EA">
      <w:pPr>
        <w:jc w:val="center"/>
        <w:rPr>
          <w:rFonts w:cs="Arial"/>
          <w:b/>
          <w:iCs/>
          <w:u w:val="single"/>
        </w:rPr>
      </w:pPr>
      <w:r w:rsidRPr="00741BBA">
        <w:rPr>
          <w:rFonts w:cs="Arial"/>
          <w:b/>
          <w:iCs/>
          <w:u w:val="single"/>
        </w:rPr>
        <w:t>IV. Čas plnění</w:t>
      </w:r>
    </w:p>
    <w:p w:rsidR="00AD61EA" w:rsidRPr="00741BBA" w:rsidRDefault="00AD61EA" w:rsidP="00AD61EA">
      <w:pPr>
        <w:jc w:val="center"/>
        <w:rPr>
          <w:rFonts w:cs="Arial"/>
          <w:b/>
          <w:iCs/>
          <w:u w:val="single"/>
        </w:rPr>
      </w:pPr>
    </w:p>
    <w:p w:rsidR="00AD61EA" w:rsidRPr="00741BBA" w:rsidRDefault="00AD61EA" w:rsidP="00AD61EA">
      <w:pPr>
        <w:rPr>
          <w:rFonts w:cs="Arial"/>
        </w:rPr>
      </w:pPr>
      <w:r w:rsidRPr="00741BBA">
        <w:rPr>
          <w:rFonts w:cs="Arial"/>
        </w:rPr>
        <w:t>4.1. Pro předmět plnění v rozsahu bodu III. jsou dohodnuty tyto termíny:</w:t>
      </w:r>
    </w:p>
    <w:p w:rsidR="00AD61EA" w:rsidRPr="00972AFB" w:rsidRDefault="00AD61EA" w:rsidP="00AD61EA">
      <w:pPr>
        <w:rPr>
          <w:rFonts w:cs="Arial"/>
        </w:rPr>
      </w:pPr>
      <w:r w:rsidRPr="00741BBA">
        <w:rPr>
          <w:rFonts w:cs="Arial"/>
        </w:rPr>
        <w:t xml:space="preserve">       </w:t>
      </w:r>
      <w:r w:rsidRPr="00741BBA">
        <w:rPr>
          <w:rFonts w:cs="Arial"/>
          <w:b/>
        </w:rPr>
        <w:t xml:space="preserve">Zahájení </w:t>
      </w:r>
      <w:proofErr w:type="gramStart"/>
      <w:r w:rsidRPr="00741BBA">
        <w:rPr>
          <w:rFonts w:cs="Arial"/>
          <w:b/>
        </w:rPr>
        <w:t>prací</w:t>
      </w:r>
      <w:r>
        <w:rPr>
          <w:rFonts w:cs="Arial"/>
        </w:rPr>
        <w:t xml:space="preserve">:   </w:t>
      </w:r>
      <w:proofErr w:type="gramEnd"/>
      <w:r w:rsidRPr="00972AFB">
        <w:rPr>
          <w:rFonts w:cs="Arial"/>
        </w:rPr>
        <w:t>1. 7. 202</w:t>
      </w:r>
      <w:r w:rsidR="00D34111" w:rsidRPr="00972AFB">
        <w:rPr>
          <w:rFonts w:cs="Arial"/>
        </w:rPr>
        <w:t>1</w:t>
      </w:r>
      <w:r w:rsidRPr="00972AFB">
        <w:rPr>
          <w:rFonts w:cs="Arial"/>
        </w:rPr>
        <w:t xml:space="preserve"> </w:t>
      </w:r>
    </w:p>
    <w:p w:rsidR="00AD61EA" w:rsidRPr="00972AFB" w:rsidRDefault="00AD61EA" w:rsidP="00AD61EA">
      <w:pPr>
        <w:rPr>
          <w:rFonts w:cs="Arial"/>
        </w:rPr>
      </w:pPr>
      <w:r w:rsidRPr="00972AFB">
        <w:rPr>
          <w:rFonts w:cs="Arial"/>
        </w:rPr>
        <w:t xml:space="preserve">       </w:t>
      </w:r>
      <w:r w:rsidRPr="00972AFB">
        <w:rPr>
          <w:rFonts w:cs="Arial"/>
          <w:b/>
        </w:rPr>
        <w:t xml:space="preserve">Předání </w:t>
      </w:r>
      <w:proofErr w:type="gramStart"/>
      <w:r w:rsidRPr="00972AFB">
        <w:rPr>
          <w:rFonts w:cs="Arial"/>
          <w:b/>
        </w:rPr>
        <w:t>díla:</w:t>
      </w:r>
      <w:r w:rsidRPr="00972AFB">
        <w:rPr>
          <w:rFonts w:cs="Arial"/>
        </w:rPr>
        <w:t xml:space="preserve">   </w:t>
      </w:r>
      <w:proofErr w:type="gramEnd"/>
      <w:r w:rsidRPr="00972AFB">
        <w:rPr>
          <w:rFonts w:cs="Arial"/>
        </w:rPr>
        <w:t xml:space="preserve">do </w:t>
      </w:r>
      <w:r w:rsidR="00D34111" w:rsidRPr="00972AFB">
        <w:rPr>
          <w:rFonts w:cs="Arial"/>
        </w:rPr>
        <w:t>6</w:t>
      </w:r>
      <w:r w:rsidRPr="00972AFB">
        <w:rPr>
          <w:rFonts w:cs="Arial"/>
        </w:rPr>
        <w:t>. 8. 202</w:t>
      </w:r>
      <w:r w:rsidR="00D34111" w:rsidRPr="00972AFB">
        <w:rPr>
          <w:rFonts w:cs="Arial"/>
        </w:rPr>
        <w:t>1</w:t>
      </w:r>
      <w:r w:rsidRPr="00972AFB">
        <w:rPr>
          <w:rFonts w:cs="Arial"/>
        </w:rPr>
        <w:t xml:space="preserve"> </w:t>
      </w:r>
    </w:p>
    <w:p w:rsidR="00AD61EA" w:rsidRPr="00741BBA" w:rsidRDefault="00AD61EA" w:rsidP="00AD61EA">
      <w:pPr>
        <w:jc w:val="both"/>
        <w:rPr>
          <w:rFonts w:cs="Arial"/>
        </w:rPr>
      </w:pPr>
      <w:r w:rsidRPr="00741BBA">
        <w:rPr>
          <w:rFonts w:cs="Arial"/>
        </w:rPr>
        <w:t xml:space="preserve">4.2. Tyto termíny jsou závazné, a to za předpokladu, že budou vhodné klimatické podmínky potřebné pro kvalitní provádění díla s ohledem na dodržení stanovených technologických postupů a dále pak, pokud objednatel po celou dobu plnění umožní plynulé provádění díla. </w:t>
      </w:r>
    </w:p>
    <w:p w:rsidR="00AD61EA" w:rsidRPr="00741BBA" w:rsidRDefault="00AD61EA" w:rsidP="00AD61EA">
      <w:pPr>
        <w:rPr>
          <w:rFonts w:cs="Arial"/>
        </w:rPr>
      </w:pPr>
      <w:r w:rsidRPr="00741BBA">
        <w:rPr>
          <w:rFonts w:cs="Arial"/>
        </w:rPr>
        <w:t>4.3. Objednatel se zavazuje, že dokončené dílo převezme a uhradí dle smlouvy.</w:t>
      </w:r>
    </w:p>
    <w:p w:rsidR="00AD61EA" w:rsidRPr="00A17964" w:rsidRDefault="00AD61EA" w:rsidP="00AD61EA">
      <w:pPr>
        <w:rPr>
          <w:rFonts w:cs="Arial"/>
        </w:rPr>
      </w:pPr>
    </w:p>
    <w:p w:rsidR="00AD61EA" w:rsidRDefault="00AD61EA" w:rsidP="00AD61EA">
      <w:pPr>
        <w:jc w:val="center"/>
        <w:rPr>
          <w:rFonts w:cs="Arial"/>
          <w:b/>
          <w:iCs/>
          <w:u w:val="single"/>
        </w:rPr>
      </w:pPr>
      <w:r w:rsidRPr="00741BBA">
        <w:rPr>
          <w:rFonts w:cs="Arial"/>
          <w:b/>
          <w:iCs/>
          <w:u w:val="single"/>
        </w:rPr>
        <w:t>V. Cena díla</w:t>
      </w:r>
    </w:p>
    <w:p w:rsidR="00AD61EA" w:rsidRPr="00741BBA" w:rsidRDefault="00AD61EA" w:rsidP="00AD61EA">
      <w:pPr>
        <w:jc w:val="center"/>
        <w:rPr>
          <w:rFonts w:cs="Arial"/>
          <w:b/>
          <w:iCs/>
          <w:u w:val="single"/>
        </w:rPr>
      </w:pPr>
    </w:p>
    <w:p w:rsidR="00AD61EA" w:rsidRPr="00741BBA" w:rsidRDefault="00AD61EA" w:rsidP="00AD61EA">
      <w:pPr>
        <w:jc w:val="both"/>
        <w:rPr>
          <w:rFonts w:cs="Arial"/>
        </w:rPr>
      </w:pPr>
      <w:r w:rsidRPr="00741BBA">
        <w:rPr>
          <w:rFonts w:cs="Arial"/>
        </w:rPr>
        <w:t>5.1. Cena za zhotovení díla v rozsahu článku III. této smlouvy je stanovená jednotkovými cenami vyjádřenými v odsouhlaseném nabídkovém rozpočtu, příloha č.1 smlouvy</w:t>
      </w:r>
      <w:r>
        <w:rPr>
          <w:rFonts w:cs="Arial"/>
        </w:rPr>
        <w:t xml:space="preserve"> (Krycí list)</w:t>
      </w:r>
      <w:r w:rsidRPr="00741BBA">
        <w:rPr>
          <w:rFonts w:cs="Arial"/>
        </w:rPr>
        <w:t xml:space="preserve">. </w:t>
      </w:r>
    </w:p>
    <w:p w:rsidR="00AD61EA" w:rsidRPr="00741BBA" w:rsidRDefault="00AD61EA" w:rsidP="00AD61EA">
      <w:pPr>
        <w:rPr>
          <w:rFonts w:cs="Arial"/>
        </w:rPr>
      </w:pPr>
      <w:r w:rsidRPr="00741BBA">
        <w:rPr>
          <w:rFonts w:cs="Arial"/>
        </w:rPr>
        <w:t xml:space="preserve">5.2. Cena za zhotovení díla dle článku III. činí: </w:t>
      </w:r>
    </w:p>
    <w:p w:rsidR="00AD61EA" w:rsidRPr="00A17964" w:rsidRDefault="00AD61EA" w:rsidP="00AD61EA">
      <w:pPr>
        <w:rPr>
          <w:rFonts w:cs="Arial"/>
        </w:rPr>
      </w:pPr>
    </w:p>
    <w:p w:rsidR="00AD61EA" w:rsidRPr="00741BBA" w:rsidRDefault="00AD61EA" w:rsidP="00AD61EA">
      <w:pPr>
        <w:rPr>
          <w:rFonts w:cs="Arial"/>
          <w:b/>
          <w:iCs/>
        </w:rPr>
      </w:pPr>
      <w:r w:rsidRPr="00741BBA">
        <w:rPr>
          <w:rFonts w:cs="Arial"/>
          <w:b/>
          <w:iCs/>
        </w:rPr>
        <w:t xml:space="preserve">          Nabídková cena celkem</w:t>
      </w:r>
      <w:r>
        <w:rPr>
          <w:rFonts w:cs="Arial"/>
          <w:b/>
          <w:iCs/>
        </w:rPr>
        <w:t xml:space="preserve"> s DPH 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  <w:t>…</w:t>
      </w:r>
      <w:proofErr w:type="gramStart"/>
      <w:r>
        <w:rPr>
          <w:rFonts w:cs="Arial"/>
          <w:b/>
          <w:iCs/>
        </w:rPr>
        <w:t>…….</w:t>
      </w:r>
      <w:proofErr w:type="gramEnd"/>
      <w:r>
        <w:rPr>
          <w:rFonts w:cs="Arial"/>
          <w:b/>
          <w:iCs/>
        </w:rPr>
        <w:t>.Kč</w:t>
      </w:r>
    </w:p>
    <w:p w:rsidR="00AD61EA" w:rsidRDefault="00AD61EA" w:rsidP="00AD61EA">
      <w:pPr>
        <w:jc w:val="both"/>
        <w:rPr>
          <w:rFonts w:cs="Arial"/>
          <w:b/>
          <w:i/>
          <w:iCs/>
        </w:rPr>
      </w:pPr>
      <w:r w:rsidRPr="00A17964">
        <w:rPr>
          <w:rFonts w:cs="Arial"/>
          <w:b/>
          <w:i/>
          <w:iCs/>
        </w:rPr>
        <w:t xml:space="preserve"> __________________________________________________________________         </w:t>
      </w:r>
    </w:p>
    <w:p w:rsidR="00AD61EA" w:rsidRPr="00A17964" w:rsidRDefault="00AD61EA" w:rsidP="00AD61EA">
      <w:pPr>
        <w:jc w:val="both"/>
        <w:rPr>
          <w:rFonts w:cs="Arial"/>
          <w:b/>
          <w:i/>
          <w:iCs/>
        </w:rPr>
      </w:pPr>
    </w:p>
    <w:p w:rsidR="00AD61EA" w:rsidRDefault="00AD61EA" w:rsidP="00AD61EA">
      <w:pPr>
        <w:rPr>
          <w:rFonts w:cs="Arial"/>
          <w:b/>
          <w:iCs/>
        </w:rPr>
      </w:pPr>
      <w:r w:rsidRPr="00741BBA">
        <w:rPr>
          <w:rFonts w:cs="Arial"/>
          <w:b/>
          <w:iCs/>
        </w:rPr>
        <w:t xml:space="preserve">       </w:t>
      </w:r>
      <w:r>
        <w:rPr>
          <w:rFonts w:cs="Arial"/>
          <w:b/>
          <w:iCs/>
        </w:rPr>
        <w:tab/>
      </w:r>
      <w:r w:rsidRPr="00741BBA">
        <w:rPr>
          <w:rFonts w:cs="Arial"/>
          <w:b/>
          <w:iCs/>
        </w:rPr>
        <w:t xml:space="preserve"> Celkem </w:t>
      </w:r>
      <w:proofErr w:type="gramStart"/>
      <w:r w:rsidRPr="00741BBA">
        <w:rPr>
          <w:rFonts w:cs="Arial"/>
          <w:b/>
          <w:iCs/>
        </w:rPr>
        <w:t>bez  DP</w:t>
      </w:r>
      <w:r>
        <w:rPr>
          <w:rFonts w:cs="Arial"/>
          <w:b/>
          <w:iCs/>
        </w:rPr>
        <w:t>H</w:t>
      </w:r>
      <w:proofErr w:type="gramEnd"/>
      <w:r>
        <w:rPr>
          <w:rFonts w:cs="Arial"/>
          <w:b/>
          <w:iCs/>
        </w:rPr>
        <w:t xml:space="preserve"> 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  <w:t>………..</w:t>
      </w:r>
      <w:r w:rsidRPr="00741BBA">
        <w:rPr>
          <w:rFonts w:cs="Arial"/>
          <w:b/>
          <w:iCs/>
        </w:rPr>
        <w:t xml:space="preserve">Kč   </w:t>
      </w:r>
    </w:p>
    <w:p w:rsidR="00AD61EA" w:rsidRPr="00741BBA" w:rsidRDefault="00AD61EA" w:rsidP="00AD61EA">
      <w:pPr>
        <w:rPr>
          <w:rFonts w:cs="Arial"/>
          <w:b/>
          <w:iCs/>
        </w:rPr>
      </w:pPr>
      <w:r w:rsidRPr="00741BBA">
        <w:rPr>
          <w:rFonts w:cs="Arial"/>
          <w:b/>
          <w:iCs/>
        </w:rPr>
        <w:t xml:space="preserve">                 </w:t>
      </w:r>
    </w:p>
    <w:p w:rsidR="00AD61EA" w:rsidRPr="00741BBA" w:rsidRDefault="00AD61EA" w:rsidP="00AD61EA">
      <w:pPr>
        <w:rPr>
          <w:rFonts w:cs="Arial"/>
          <w:b/>
          <w:iCs/>
        </w:rPr>
      </w:pPr>
      <w:r w:rsidRPr="00741BBA">
        <w:rPr>
          <w:rFonts w:cs="Arial"/>
          <w:b/>
          <w:iCs/>
        </w:rPr>
        <w:t xml:space="preserve">        </w:t>
      </w:r>
      <w:r>
        <w:rPr>
          <w:rFonts w:cs="Arial"/>
          <w:b/>
          <w:iCs/>
        </w:rPr>
        <w:tab/>
      </w:r>
      <w:r w:rsidRPr="00741BBA">
        <w:rPr>
          <w:rFonts w:cs="Arial"/>
          <w:b/>
          <w:iCs/>
        </w:rPr>
        <w:t xml:space="preserve"> DPH 21%   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  <w:t>…</w:t>
      </w:r>
      <w:proofErr w:type="gramStart"/>
      <w:r>
        <w:rPr>
          <w:rFonts w:cs="Arial"/>
          <w:b/>
          <w:iCs/>
        </w:rPr>
        <w:t>…….</w:t>
      </w:r>
      <w:proofErr w:type="gramEnd"/>
      <w:r>
        <w:rPr>
          <w:rFonts w:cs="Arial"/>
          <w:b/>
          <w:iCs/>
        </w:rPr>
        <w:t>.</w:t>
      </w:r>
      <w:r w:rsidRPr="00741BBA">
        <w:rPr>
          <w:rFonts w:cs="Arial"/>
          <w:b/>
          <w:iCs/>
        </w:rPr>
        <w:t xml:space="preserve">Kč                  </w:t>
      </w:r>
    </w:p>
    <w:p w:rsidR="00AD61EA" w:rsidRPr="00A17964" w:rsidRDefault="00AD61EA" w:rsidP="00AD61EA">
      <w:pPr>
        <w:jc w:val="both"/>
        <w:rPr>
          <w:rFonts w:cs="Arial"/>
        </w:rPr>
      </w:pPr>
    </w:p>
    <w:p w:rsidR="00AD61EA" w:rsidRPr="00A17964" w:rsidRDefault="00AD61EA" w:rsidP="00AD61EA">
      <w:pPr>
        <w:jc w:val="both"/>
        <w:rPr>
          <w:rFonts w:cs="Arial"/>
          <w:b/>
          <w:i/>
          <w:iCs/>
        </w:rPr>
      </w:pPr>
      <w:r w:rsidRPr="00A17964">
        <w:rPr>
          <w:rFonts w:cs="Arial"/>
          <w:i/>
          <w:iCs/>
          <w:sz w:val="22"/>
          <w:szCs w:val="22"/>
        </w:rPr>
        <w:t xml:space="preserve">        </w:t>
      </w:r>
      <w:r w:rsidRPr="00A17964">
        <w:rPr>
          <w:rFonts w:cs="Arial"/>
          <w:i/>
          <w:iCs/>
          <w:sz w:val="18"/>
          <w:szCs w:val="18"/>
        </w:rPr>
        <w:t xml:space="preserve"> vyúčtování DPH je v souladu se zákonem platným v době fakturace smluvní ceny díla</w:t>
      </w:r>
      <w:r w:rsidRPr="00A17964">
        <w:rPr>
          <w:rFonts w:cs="Arial"/>
          <w:i/>
          <w:iCs/>
        </w:rPr>
        <w:t xml:space="preserve"> </w:t>
      </w:r>
      <w:r w:rsidRPr="00A17964">
        <w:rPr>
          <w:rFonts w:cs="Arial"/>
          <w:i/>
          <w:iCs/>
          <w:sz w:val="22"/>
          <w:szCs w:val="22"/>
        </w:rPr>
        <w:t xml:space="preserve">                       </w:t>
      </w:r>
      <w:r w:rsidRPr="00A17964">
        <w:rPr>
          <w:rFonts w:cs="Arial"/>
          <w:b/>
          <w:i/>
          <w:iCs/>
          <w:sz w:val="22"/>
          <w:szCs w:val="22"/>
        </w:rPr>
        <w:t xml:space="preserve"> </w:t>
      </w:r>
      <w:r w:rsidRPr="00A17964">
        <w:rPr>
          <w:rFonts w:cs="Arial"/>
          <w:b/>
          <w:i/>
          <w:iCs/>
        </w:rPr>
        <w:t xml:space="preserve">   </w:t>
      </w:r>
    </w:p>
    <w:p w:rsidR="00AD61EA" w:rsidRPr="00A17964" w:rsidRDefault="00AD61EA" w:rsidP="00AD61EA">
      <w:pPr>
        <w:jc w:val="both"/>
        <w:rPr>
          <w:rFonts w:cs="Arial"/>
          <w:i/>
          <w:iCs/>
        </w:rPr>
      </w:pPr>
      <w:r w:rsidRPr="00A17964">
        <w:rPr>
          <w:rFonts w:cs="Arial"/>
          <w:i/>
          <w:iCs/>
        </w:rPr>
        <w:t xml:space="preserve">     </w:t>
      </w:r>
    </w:p>
    <w:p w:rsidR="00AD61EA" w:rsidRPr="00A17964" w:rsidRDefault="00AD61EA" w:rsidP="00AD61EA">
      <w:pPr>
        <w:rPr>
          <w:rFonts w:cs="Arial"/>
          <w:b/>
          <w:i/>
          <w:iCs/>
        </w:rPr>
      </w:pPr>
      <w:r w:rsidRPr="00A17964">
        <w:rPr>
          <w:rFonts w:cs="Arial"/>
          <w:b/>
          <w:i/>
          <w:iCs/>
        </w:rPr>
        <w:t xml:space="preserve">           </w:t>
      </w:r>
    </w:p>
    <w:p w:rsidR="00AD61EA" w:rsidRPr="00A17964" w:rsidRDefault="00AD61EA" w:rsidP="00AD61EA">
      <w:pPr>
        <w:rPr>
          <w:rFonts w:cs="Arial"/>
        </w:rPr>
      </w:pPr>
    </w:p>
    <w:p w:rsidR="00AD61EA" w:rsidRPr="00741BBA" w:rsidRDefault="00AD61EA" w:rsidP="00AD61EA">
      <w:pPr>
        <w:jc w:val="both"/>
        <w:rPr>
          <w:rFonts w:cs="Arial"/>
        </w:rPr>
      </w:pPr>
      <w:r w:rsidRPr="00741BBA">
        <w:rPr>
          <w:rFonts w:cs="Arial"/>
        </w:rPr>
        <w:t xml:space="preserve">5.3. V případě dalších dodávek a montážních prací, než které jsou předmětem smlouvy a schváleného nabídkového rozpočtu, budou tyto </w:t>
      </w:r>
      <w:r>
        <w:rPr>
          <w:rFonts w:cs="Arial"/>
        </w:rPr>
        <w:t xml:space="preserve">předem schváleny zadavatelem formou dodatku ke smlouvě a budou </w:t>
      </w:r>
      <w:r w:rsidRPr="00741BBA">
        <w:rPr>
          <w:rFonts w:cs="Arial"/>
        </w:rPr>
        <w:t>zapsány do stavebního deníku a dodatečně oceněny a vyúčtovány. Zhotovitel je povinen na takovéto práce před jejich zahájením objednatele upozornit. V případě, že si objednatel zajistí a dodá některý materiál, nebo nebudou po dohodě některé práce prováděny, o tyto dodávky a práce se celková cena díla sníží a toto nebude zhotovitelem fakturováno.</w:t>
      </w:r>
    </w:p>
    <w:p w:rsidR="00AD61EA" w:rsidRPr="00A17964" w:rsidRDefault="00AD61EA" w:rsidP="00AD61EA">
      <w:pPr>
        <w:jc w:val="both"/>
        <w:rPr>
          <w:rFonts w:cs="Arial"/>
        </w:rPr>
      </w:pPr>
    </w:p>
    <w:p w:rsidR="00AD61EA" w:rsidRPr="00A17964" w:rsidRDefault="00AD61EA" w:rsidP="00AD61EA">
      <w:pPr>
        <w:rPr>
          <w:rFonts w:cs="Arial"/>
        </w:rPr>
      </w:pPr>
    </w:p>
    <w:p w:rsidR="00AD61EA" w:rsidRDefault="00AD61EA" w:rsidP="00AD61EA">
      <w:pPr>
        <w:jc w:val="center"/>
        <w:rPr>
          <w:rFonts w:cs="Arial"/>
          <w:b/>
          <w:iCs/>
          <w:u w:val="single"/>
        </w:rPr>
      </w:pPr>
      <w:r>
        <w:rPr>
          <w:rFonts w:cs="Arial"/>
          <w:b/>
          <w:iCs/>
          <w:u w:val="single"/>
        </w:rPr>
        <w:br w:type="page"/>
      </w:r>
      <w:r w:rsidRPr="00D4485D">
        <w:rPr>
          <w:rFonts w:cs="Arial"/>
          <w:b/>
          <w:iCs/>
          <w:u w:val="single"/>
        </w:rPr>
        <w:lastRenderedPageBreak/>
        <w:t>VI. Platební podmínky</w:t>
      </w:r>
    </w:p>
    <w:p w:rsidR="00AD61EA" w:rsidRPr="00D4485D" w:rsidRDefault="00AD61EA" w:rsidP="00AD61EA">
      <w:pPr>
        <w:jc w:val="center"/>
        <w:rPr>
          <w:rFonts w:cs="Arial"/>
          <w:b/>
          <w:iCs/>
          <w:u w:val="single"/>
        </w:rPr>
      </w:pPr>
    </w:p>
    <w:p w:rsidR="00AD61EA" w:rsidRPr="00D4485D" w:rsidRDefault="00AD61EA" w:rsidP="00AD61EA">
      <w:pPr>
        <w:jc w:val="both"/>
        <w:rPr>
          <w:rFonts w:cs="Arial"/>
        </w:rPr>
      </w:pPr>
      <w:proofErr w:type="gramStart"/>
      <w:r w:rsidRPr="00D4485D">
        <w:rPr>
          <w:rFonts w:cs="Arial"/>
        </w:rPr>
        <w:t>6.1.  Cenu</w:t>
      </w:r>
      <w:proofErr w:type="gramEnd"/>
      <w:r w:rsidRPr="00D4485D">
        <w:rPr>
          <w:rFonts w:cs="Arial"/>
        </w:rPr>
        <w:t xml:space="preserve"> za zhotovení díla uhradí objednatel na základě dílčích faktur, které zhotovitel vystaví na základě skutečného plnění z objemu díla, vždy za období kalendářního měsíce. Splatnost faktur je dohodnuta 14 dní od jejího vystavení.</w:t>
      </w:r>
    </w:p>
    <w:p w:rsidR="00AD61EA" w:rsidRPr="00D4485D" w:rsidRDefault="00AD61EA" w:rsidP="00AD61EA">
      <w:pPr>
        <w:jc w:val="both"/>
        <w:rPr>
          <w:rFonts w:cs="Arial"/>
        </w:rPr>
      </w:pPr>
      <w:r w:rsidRPr="00D4485D">
        <w:rPr>
          <w:rFonts w:cs="Arial"/>
        </w:rPr>
        <w:t xml:space="preserve">6.2. Konečná faktura bude zhotovitelem vystavena na základě předávacího protokolu dokončeného díla bez vad a nedodělků bránících jeho užívání. Drobné nedodělky nebránící užívání a případně dalšímu postupu stavby, nejsou důvodem k odmítnutí převzetí díla. Případné drobné vady a nedodělky je povinen zhotovitel odstranit do </w:t>
      </w:r>
      <w:proofErr w:type="gramStart"/>
      <w:r w:rsidRPr="00D4485D">
        <w:rPr>
          <w:rFonts w:cs="Arial"/>
        </w:rPr>
        <w:t>10-ti</w:t>
      </w:r>
      <w:proofErr w:type="gramEnd"/>
      <w:r w:rsidRPr="00D4485D">
        <w:rPr>
          <w:rFonts w:cs="Arial"/>
        </w:rPr>
        <w:t xml:space="preserve"> dní od předání díla. </w:t>
      </w:r>
    </w:p>
    <w:p w:rsidR="00AD61EA" w:rsidRDefault="00AD61EA" w:rsidP="00AD61EA">
      <w:pPr>
        <w:pStyle w:val="Nadpis1"/>
        <w:tabs>
          <w:tab w:val="num" w:pos="0"/>
        </w:tabs>
        <w:suppressAutoHyphens/>
      </w:pPr>
    </w:p>
    <w:p w:rsidR="00AD61EA" w:rsidRPr="0014567C" w:rsidRDefault="00AD61EA" w:rsidP="00AD61EA">
      <w:pPr>
        <w:jc w:val="center"/>
        <w:rPr>
          <w:rFonts w:cs="Arial"/>
          <w:b/>
          <w:iCs/>
          <w:u w:val="single"/>
        </w:rPr>
      </w:pPr>
      <w:r w:rsidRPr="0014567C">
        <w:rPr>
          <w:rFonts w:cs="Arial"/>
          <w:b/>
          <w:iCs/>
          <w:u w:val="single"/>
        </w:rPr>
        <w:t>VII. Smluvní pokuty</w:t>
      </w:r>
    </w:p>
    <w:p w:rsidR="00AD61EA" w:rsidRPr="00D4485D" w:rsidRDefault="00AD61EA" w:rsidP="00AD61EA"/>
    <w:p w:rsidR="00AD61EA" w:rsidRPr="00D4485D" w:rsidRDefault="00AD61EA" w:rsidP="00AD61EA">
      <w:pPr>
        <w:jc w:val="both"/>
        <w:rPr>
          <w:rFonts w:cs="Arial"/>
        </w:rPr>
      </w:pPr>
      <w:r w:rsidRPr="00D4485D">
        <w:rPr>
          <w:rFonts w:cs="Arial"/>
        </w:rPr>
        <w:t xml:space="preserve">7.1. Nesplnění konečného termínu díla bude penalizováno </w:t>
      </w:r>
      <w:r>
        <w:rPr>
          <w:rFonts w:cs="Arial"/>
        </w:rPr>
        <w:t xml:space="preserve">0,5 </w:t>
      </w:r>
      <w:r w:rsidRPr="00D4485D">
        <w:rPr>
          <w:rFonts w:cs="Arial"/>
        </w:rPr>
        <w:t>% z celkové ceny díla dle bodu V.</w:t>
      </w:r>
      <w:r>
        <w:rPr>
          <w:rFonts w:cs="Arial"/>
        </w:rPr>
        <w:t>,</w:t>
      </w:r>
      <w:r w:rsidRPr="00D4485D">
        <w:rPr>
          <w:rFonts w:cs="Arial"/>
        </w:rPr>
        <w:t xml:space="preserve"> a to za každý den prodlení. Nedodržení splatnosti faktur objednatelem v termínech dle bodu VI. je rovněž penalizováno </w:t>
      </w:r>
      <w:r>
        <w:rPr>
          <w:rFonts w:cs="Arial"/>
        </w:rPr>
        <w:t xml:space="preserve">0,5 </w:t>
      </w:r>
      <w:r w:rsidRPr="00D4485D">
        <w:rPr>
          <w:rFonts w:cs="Arial"/>
        </w:rPr>
        <w:t>% z hodnoty dlužné částky za každý den prodlení.</w:t>
      </w:r>
    </w:p>
    <w:p w:rsidR="00AD61EA" w:rsidRPr="00D4485D" w:rsidRDefault="00AD61EA" w:rsidP="00AD61EA">
      <w:pPr>
        <w:jc w:val="both"/>
        <w:rPr>
          <w:rFonts w:cs="Arial"/>
          <w:b/>
          <w:iCs/>
          <w:u w:val="single"/>
        </w:rPr>
      </w:pPr>
    </w:p>
    <w:p w:rsidR="00AD61EA" w:rsidRDefault="00AD61EA" w:rsidP="00AD61EA">
      <w:pPr>
        <w:jc w:val="center"/>
        <w:rPr>
          <w:rFonts w:cs="Arial"/>
          <w:b/>
          <w:iCs/>
          <w:u w:val="single"/>
        </w:rPr>
      </w:pPr>
      <w:r w:rsidRPr="00D4485D">
        <w:rPr>
          <w:rFonts w:cs="Arial"/>
          <w:b/>
          <w:iCs/>
          <w:u w:val="single"/>
        </w:rPr>
        <w:t>VIII. Podmínky plnění díla</w:t>
      </w:r>
    </w:p>
    <w:p w:rsidR="00AD61EA" w:rsidRPr="00D4485D" w:rsidRDefault="00AD61EA" w:rsidP="00AD61EA">
      <w:pPr>
        <w:jc w:val="center"/>
        <w:rPr>
          <w:rFonts w:cs="Arial"/>
          <w:b/>
          <w:iCs/>
          <w:u w:val="single"/>
        </w:rPr>
      </w:pPr>
    </w:p>
    <w:p w:rsidR="00AD61EA" w:rsidRPr="00D4485D" w:rsidRDefault="00AD61EA" w:rsidP="00AD61EA">
      <w:pPr>
        <w:rPr>
          <w:rFonts w:cs="Arial"/>
        </w:rPr>
      </w:pPr>
      <w:r w:rsidRPr="00D4485D">
        <w:rPr>
          <w:rFonts w:cs="Arial"/>
        </w:rPr>
        <w:t>8.1.</w:t>
      </w:r>
      <w:r>
        <w:rPr>
          <w:rFonts w:cs="Arial"/>
        </w:rPr>
        <w:t xml:space="preserve"> </w:t>
      </w:r>
      <w:r w:rsidRPr="00D4485D">
        <w:rPr>
          <w:rFonts w:cs="Arial"/>
        </w:rPr>
        <w:t>Zhotovitel provede dílo na své náklady a na vlastní nebezpečí.</w:t>
      </w:r>
    </w:p>
    <w:p w:rsidR="00AD61EA" w:rsidRPr="00D4485D" w:rsidRDefault="00AD61EA" w:rsidP="00AD61EA">
      <w:pPr>
        <w:jc w:val="both"/>
        <w:rPr>
          <w:rFonts w:cs="Arial"/>
        </w:rPr>
      </w:pPr>
      <w:r>
        <w:rPr>
          <w:rFonts w:cs="Arial"/>
        </w:rPr>
        <w:t xml:space="preserve">8.2. </w:t>
      </w:r>
      <w:r w:rsidRPr="00D4485D">
        <w:rPr>
          <w:rFonts w:cs="Arial"/>
        </w:rPr>
        <w:t>Zhotovitel provede práce za podmínek dohodnutých v protokolu o předání staveniště a to zejména: určení a vymezení rozsahu staveniště, komunikačních cest, určení místa techn</w:t>
      </w:r>
      <w:r>
        <w:rPr>
          <w:rFonts w:cs="Arial"/>
        </w:rPr>
        <w:t>ického</w:t>
      </w:r>
      <w:r w:rsidRPr="00D4485D">
        <w:rPr>
          <w:rFonts w:cs="Arial"/>
        </w:rPr>
        <w:t xml:space="preserve"> zařízení staveniště a odběru elektr</w:t>
      </w:r>
      <w:r>
        <w:rPr>
          <w:rFonts w:cs="Arial"/>
        </w:rPr>
        <w:t>ické</w:t>
      </w:r>
      <w:r w:rsidRPr="00D4485D">
        <w:rPr>
          <w:rFonts w:cs="Arial"/>
        </w:rPr>
        <w:t xml:space="preserve"> energie a vody.   </w:t>
      </w:r>
    </w:p>
    <w:p w:rsidR="00AD61EA" w:rsidRPr="00D4485D" w:rsidRDefault="00AD61EA" w:rsidP="00AD61EA">
      <w:pPr>
        <w:rPr>
          <w:rFonts w:cs="Arial"/>
        </w:rPr>
      </w:pPr>
      <w:r w:rsidRPr="00D4485D">
        <w:rPr>
          <w:rFonts w:cs="Arial"/>
        </w:rPr>
        <w:t>8.3. Zhotovitel odpovídá za čistotu a pořádek na staveništi ve vztahu k prováděným pracím.</w:t>
      </w:r>
    </w:p>
    <w:p w:rsidR="00AD61EA" w:rsidRPr="00D4485D" w:rsidRDefault="00AD61EA" w:rsidP="00AD61EA">
      <w:pPr>
        <w:rPr>
          <w:rFonts w:cs="Arial"/>
        </w:rPr>
      </w:pPr>
      <w:r w:rsidRPr="00D4485D">
        <w:rPr>
          <w:rFonts w:cs="Arial"/>
        </w:rPr>
        <w:t>Zhotovitel odstraní a zlikviduje na své náklady vzniklý odpad a obaly od stavebních hmot.</w:t>
      </w:r>
    </w:p>
    <w:p w:rsidR="00AD61EA" w:rsidRPr="00D4485D" w:rsidRDefault="00AD61EA" w:rsidP="00AD61EA">
      <w:pPr>
        <w:rPr>
          <w:rFonts w:cs="Arial"/>
        </w:rPr>
      </w:pPr>
      <w:r w:rsidRPr="00D4485D">
        <w:rPr>
          <w:rFonts w:cs="Arial"/>
        </w:rPr>
        <w:t xml:space="preserve">8.4. Objednatel zajistí zhotoviteli odběr elektrické energie </w:t>
      </w:r>
      <w:proofErr w:type="gramStart"/>
      <w:r w:rsidRPr="00D4485D">
        <w:rPr>
          <w:rFonts w:cs="Arial"/>
        </w:rPr>
        <w:t>220V</w:t>
      </w:r>
      <w:proofErr w:type="gramEnd"/>
      <w:r w:rsidRPr="00D4485D">
        <w:rPr>
          <w:rFonts w:cs="Arial"/>
        </w:rPr>
        <w:t xml:space="preserve"> / 380V a vody.</w:t>
      </w:r>
    </w:p>
    <w:p w:rsidR="00AD61EA" w:rsidRPr="00AD3A7F" w:rsidRDefault="00AD61EA" w:rsidP="00AD61EA">
      <w:pPr>
        <w:pStyle w:val="Nadpis1"/>
        <w:tabs>
          <w:tab w:val="num" w:pos="0"/>
        </w:tabs>
        <w:suppressAutoHyphens/>
        <w:rPr>
          <w:b w:val="0"/>
          <w:bCs w:val="0"/>
        </w:rPr>
      </w:pPr>
      <w:r w:rsidRPr="00AD3A7F">
        <w:rPr>
          <w:b w:val="0"/>
          <w:bCs w:val="0"/>
        </w:rPr>
        <w:t>8.5. Zastoupení smluvních stran ve věcech technických:</w:t>
      </w:r>
    </w:p>
    <w:p w:rsidR="00AD61EA" w:rsidRPr="00D4485D" w:rsidRDefault="00AD61EA" w:rsidP="00AD61EA">
      <w:pPr>
        <w:rPr>
          <w:rFonts w:cs="Arial"/>
        </w:rPr>
      </w:pPr>
      <w:r w:rsidRPr="00D4485D">
        <w:rPr>
          <w:rFonts w:cs="Arial"/>
        </w:rPr>
        <w:t xml:space="preserve">       -objednatele zastupuje: Mgr. </w:t>
      </w:r>
      <w:r>
        <w:rPr>
          <w:rFonts w:cs="Arial"/>
        </w:rPr>
        <w:t>Petr Ondřich</w:t>
      </w:r>
      <w:r w:rsidRPr="00D4485D">
        <w:rPr>
          <w:rFonts w:cs="Arial"/>
        </w:rPr>
        <w:t>, tel. 77344458</w:t>
      </w:r>
      <w:r>
        <w:rPr>
          <w:rFonts w:cs="Arial"/>
        </w:rPr>
        <w:t>7</w:t>
      </w:r>
    </w:p>
    <w:p w:rsidR="00AD61EA" w:rsidRPr="00D4485D" w:rsidRDefault="00AD61EA" w:rsidP="00AD61EA">
      <w:pPr>
        <w:shd w:val="clear" w:color="auto" w:fill="FFFFFF"/>
        <w:rPr>
          <w:rFonts w:cs="Arial"/>
        </w:rPr>
      </w:pPr>
      <w:r w:rsidRPr="00D4485D">
        <w:rPr>
          <w:rFonts w:cs="Arial"/>
        </w:rPr>
        <w:t xml:space="preserve">       -zhotovitele zastupuje</w:t>
      </w:r>
      <w:r>
        <w:rPr>
          <w:rFonts w:cs="Arial"/>
        </w:rPr>
        <w:t xml:space="preserve">: </w:t>
      </w:r>
    </w:p>
    <w:p w:rsidR="00AD61EA" w:rsidRPr="00A17964" w:rsidRDefault="00AD61EA" w:rsidP="00AD61EA">
      <w:pPr>
        <w:jc w:val="center"/>
        <w:rPr>
          <w:rFonts w:cs="Arial"/>
          <w:sz w:val="16"/>
          <w:szCs w:val="16"/>
        </w:rPr>
      </w:pPr>
    </w:p>
    <w:p w:rsidR="00AD61EA" w:rsidRPr="00D4485D" w:rsidRDefault="00AD61EA" w:rsidP="00AD61EA">
      <w:pPr>
        <w:pStyle w:val="Nadpis1"/>
        <w:tabs>
          <w:tab w:val="num" w:pos="0"/>
        </w:tabs>
        <w:suppressAutoHyphens/>
        <w:jc w:val="center"/>
        <w:rPr>
          <w:rFonts w:ascii="Arial" w:hAnsi="Arial" w:cs="Arial"/>
          <w:bCs w:val="0"/>
          <w:iCs/>
          <w:u w:val="single"/>
        </w:rPr>
      </w:pPr>
      <w:r w:rsidRPr="00D4485D">
        <w:rPr>
          <w:rFonts w:ascii="Arial" w:hAnsi="Arial" w:cs="Arial"/>
          <w:bCs w:val="0"/>
          <w:iCs/>
          <w:u w:val="single"/>
        </w:rPr>
        <w:t>IX. Záruční doba</w:t>
      </w:r>
    </w:p>
    <w:p w:rsidR="00AD61EA" w:rsidRPr="00D4485D" w:rsidRDefault="00AD61EA" w:rsidP="00AD61EA">
      <w:pPr>
        <w:rPr>
          <w:rFonts w:cs="Arial"/>
        </w:rPr>
      </w:pPr>
    </w:p>
    <w:p w:rsidR="00AD61EA" w:rsidRPr="00D4485D" w:rsidRDefault="00AD61EA" w:rsidP="00AD61EA">
      <w:pPr>
        <w:rPr>
          <w:rFonts w:cs="Arial"/>
        </w:rPr>
      </w:pPr>
      <w:r>
        <w:rPr>
          <w:rFonts w:cs="Arial"/>
        </w:rPr>
        <w:t>9.1. Dodavatel přejímá</w:t>
      </w:r>
      <w:r w:rsidRPr="00D4485D">
        <w:rPr>
          <w:rFonts w:cs="Arial"/>
        </w:rPr>
        <w:t xml:space="preserve"> po dokončení a předání díla záruku na dílo v délce </w:t>
      </w:r>
      <w:r>
        <w:rPr>
          <w:rFonts w:cs="Arial"/>
        </w:rPr>
        <w:t>48</w:t>
      </w:r>
      <w:r w:rsidRPr="00D4485D">
        <w:rPr>
          <w:rFonts w:cs="Arial"/>
        </w:rPr>
        <w:t xml:space="preserve"> měsíců. Materiály nebo technická zařízení, které mají stanovené výrobcem vlastní záruční lhůty, jsou platné po tuto dobu.</w:t>
      </w:r>
    </w:p>
    <w:p w:rsidR="00AD61EA" w:rsidRPr="00D4485D" w:rsidRDefault="00AD61EA" w:rsidP="00AD61EA">
      <w:pPr>
        <w:jc w:val="both"/>
        <w:rPr>
          <w:rFonts w:cs="Arial"/>
        </w:rPr>
      </w:pPr>
      <w:r w:rsidRPr="00D4485D">
        <w:rPr>
          <w:rFonts w:cs="Arial"/>
        </w:rPr>
        <w:t xml:space="preserve">9.2. Smluvní strany se dohodly, že na závadách vzniklých v záruční době zahájí zhotovitel práce do </w:t>
      </w:r>
      <w:proofErr w:type="gramStart"/>
      <w:r w:rsidRPr="00D4485D">
        <w:rPr>
          <w:rFonts w:cs="Arial"/>
        </w:rPr>
        <w:t>10-ti</w:t>
      </w:r>
      <w:proofErr w:type="gramEnd"/>
      <w:r w:rsidRPr="00D4485D">
        <w:rPr>
          <w:rFonts w:cs="Arial"/>
        </w:rPr>
        <w:t xml:space="preserve"> dnů od obdržení písemné výzvy objednatele, nebo na základě jiné dohody.</w:t>
      </w:r>
    </w:p>
    <w:p w:rsidR="00AD61EA" w:rsidRPr="00A17964" w:rsidRDefault="00AD61EA" w:rsidP="00AD61EA">
      <w:pPr>
        <w:rPr>
          <w:rFonts w:cs="Arial"/>
        </w:rPr>
      </w:pPr>
    </w:p>
    <w:p w:rsidR="00AD61EA" w:rsidRPr="00A17964" w:rsidRDefault="00AD61EA" w:rsidP="00AD61EA">
      <w:pPr>
        <w:jc w:val="center"/>
        <w:rPr>
          <w:rFonts w:cs="Arial"/>
          <w:b/>
          <w:u w:val="single"/>
        </w:rPr>
      </w:pPr>
    </w:p>
    <w:p w:rsidR="00AD61EA" w:rsidRDefault="00AD61EA" w:rsidP="00AD61EA">
      <w:pPr>
        <w:jc w:val="center"/>
        <w:rPr>
          <w:rFonts w:cs="Arial"/>
          <w:b/>
          <w:iCs/>
          <w:u w:val="single"/>
        </w:rPr>
      </w:pPr>
      <w:r w:rsidRPr="00D4485D">
        <w:rPr>
          <w:rFonts w:cs="Arial"/>
          <w:b/>
          <w:iCs/>
          <w:u w:val="single"/>
        </w:rPr>
        <w:t>X. Závěrečná ustanovení</w:t>
      </w:r>
    </w:p>
    <w:p w:rsidR="00AD61EA" w:rsidRPr="00D4485D" w:rsidRDefault="00AD61EA" w:rsidP="00AD61EA">
      <w:pPr>
        <w:jc w:val="center"/>
        <w:rPr>
          <w:rFonts w:cs="Arial"/>
          <w:b/>
          <w:iCs/>
          <w:u w:val="single"/>
        </w:rPr>
      </w:pPr>
    </w:p>
    <w:p w:rsidR="00AD61EA" w:rsidRPr="00D4485D" w:rsidRDefault="00AD61EA" w:rsidP="00AD61EA">
      <w:pPr>
        <w:rPr>
          <w:rFonts w:cs="Arial"/>
        </w:rPr>
      </w:pPr>
      <w:r w:rsidRPr="00D4485D">
        <w:rPr>
          <w:rFonts w:cs="Arial"/>
        </w:rPr>
        <w:t>10.1. Smlouva je uzavřena okamžikem podpisu smlouvy oběma stranami.</w:t>
      </w:r>
    </w:p>
    <w:p w:rsidR="00AD61EA" w:rsidRPr="00D4485D" w:rsidRDefault="00AD61EA" w:rsidP="00AD61EA">
      <w:pPr>
        <w:jc w:val="both"/>
        <w:rPr>
          <w:rFonts w:cs="Arial"/>
        </w:rPr>
      </w:pPr>
      <w:r w:rsidRPr="00D4485D">
        <w:rPr>
          <w:rFonts w:cs="Arial"/>
        </w:rPr>
        <w:t xml:space="preserve">10.2. Měnit nebo doplňovat text této smlouvy lze jen formou písemných dodatků, které budou platné, jen budou-li řádně potvrzené a podepsané oprávněnými zástupci obou smluvních stran.        </w:t>
      </w:r>
    </w:p>
    <w:p w:rsidR="00AD61EA" w:rsidRPr="00D4485D" w:rsidRDefault="00AD61EA" w:rsidP="00AD61EA">
      <w:pPr>
        <w:jc w:val="both"/>
        <w:rPr>
          <w:rFonts w:cs="Arial"/>
        </w:rPr>
      </w:pPr>
      <w:r w:rsidRPr="00D4485D">
        <w:rPr>
          <w:rFonts w:cs="Arial"/>
        </w:rPr>
        <w:t>10.3. Tato smlouva je vypracována ve dvou vyhotoveních, z nichž jedno si ponechá objednatel a jedno zhotovitel.</w:t>
      </w:r>
    </w:p>
    <w:p w:rsidR="00AD61EA" w:rsidRDefault="00AD61EA" w:rsidP="00AD61EA">
      <w:pPr>
        <w:rPr>
          <w:rFonts w:cs="Arial"/>
        </w:rPr>
      </w:pPr>
      <w:r w:rsidRPr="00D4485D">
        <w:rPr>
          <w:rFonts w:cs="Arial"/>
        </w:rPr>
        <w:t>10.4. Součástí této smlouvy jsou následující přílohy:</w:t>
      </w:r>
    </w:p>
    <w:p w:rsidR="00AD61EA" w:rsidRPr="00D4485D" w:rsidRDefault="00AD61EA" w:rsidP="00AD61EA">
      <w:pPr>
        <w:rPr>
          <w:rFonts w:cs="Arial"/>
        </w:rPr>
      </w:pPr>
    </w:p>
    <w:p w:rsidR="00AD61EA" w:rsidRPr="00D4485D" w:rsidRDefault="00AD61EA" w:rsidP="00AD61EA">
      <w:pPr>
        <w:rPr>
          <w:rFonts w:cs="Arial"/>
        </w:rPr>
      </w:pPr>
      <w:r>
        <w:rPr>
          <w:rFonts w:cs="Arial"/>
        </w:rPr>
        <w:t>Příloha č.1 – Položkový rozpočet</w:t>
      </w:r>
    </w:p>
    <w:p w:rsidR="00AD61EA" w:rsidRPr="00D4485D" w:rsidRDefault="00AD61EA" w:rsidP="00AD61EA">
      <w:pPr>
        <w:pBdr>
          <w:bottom w:val="single" w:sz="8" w:space="0" w:color="000000"/>
        </w:pBdr>
        <w:rPr>
          <w:rFonts w:cs="Arial"/>
        </w:rPr>
      </w:pPr>
    </w:p>
    <w:p w:rsidR="00AD61EA" w:rsidRPr="00D4485D" w:rsidRDefault="00AD61EA" w:rsidP="00AD61EA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D61EA" w:rsidRPr="00D4485D" w:rsidRDefault="00AD61EA" w:rsidP="00AD61EA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D4485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V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……….</w:t>
      </w:r>
      <w:r w:rsidRPr="00D4485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dne …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…….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D4485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V …………… dne ……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…….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</w:p>
    <w:p w:rsidR="00AD61EA" w:rsidRPr="00A17964" w:rsidRDefault="00AD61EA" w:rsidP="00AD61EA">
      <w:pPr>
        <w:rPr>
          <w:rFonts w:cs="Arial"/>
        </w:rPr>
      </w:pPr>
    </w:p>
    <w:p w:rsidR="00AD61EA" w:rsidRPr="00A17964" w:rsidRDefault="00AD61EA" w:rsidP="00AD61EA">
      <w:pPr>
        <w:rPr>
          <w:rFonts w:cs="Arial"/>
        </w:rPr>
      </w:pPr>
    </w:p>
    <w:p w:rsidR="00AD61EA" w:rsidRPr="00A17964" w:rsidRDefault="00AD61EA" w:rsidP="00AD61EA">
      <w:pPr>
        <w:rPr>
          <w:rFonts w:cs="Arial"/>
        </w:rPr>
      </w:pPr>
    </w:p>
    <w:p w:rsidR="00AD61EA" w:rsidRPr="00D4485D" w:rsidRDefault="00AD61EA" w:rsidP="00AD61EA">
      <w:pPr>
        <w:rPr>
          <w:rFonts w:cs="Arial"/>
        </w:rPr>
      </w:pPr>
    </w:p>
    <w:p w:rsidR="00AD61EA" w:rsidRPr="00D4485D" w:rsidRDefault="00AD61EA" w:rsidP="00AD61EA">
      <w:pPr>
        <w:rPr>
          <w:rFonts w:cs="Arial"/>
        </w:rPr>
      </w:pPr>
      <w:r>
        <w:rPr>
          <w:rFonts w:cs="Arial"/>
        </w:rPr>
        <w:t>Objednatel: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4485D">
        <w:rPr>
          <w:rFonts w:cs="Arial"/>
        </w:rPr>
        <w:t>Zhotovitel:</w:t>
      </w:r>
    </w:p>
    <w:p w:rsidR="00AD61EA" w:rsidRDefault="00AD61EA" w:rsidP="00AD61EA">
      <w:pPr>
        <w:rPr>
          <w:rFonts w:cs="Arial"/>
        </w:rPr>
      </w:pPr>
    </w:p>
    <w:p w:rsidR="00AD61EA" w:rsidRDefault="00AD61EA" w:rsidP="00AD61EA">
      <w:pPr>
        <w:rPr>
          <w:rFonts w:cs="Arial"/>
        </w:rPr>
      </w:pPr>
    </w:p>
    <w:p w:rsidR="00AD61EA" w:rsidRDefault="00AD61EA" w:rsidP="00AD61EA">
      <w:pPr>
        <w:rPr>
          <w:rFonts w:cs="Arial"/>
        </w:rPr>
      </w:pPr>
      <w:r w:rsidRPr="00D4485D">
        <w:rPr>
          <w:rFonts w:cs="Arial"/>
        </w:rPr>
        <w:t xml:space="preserve">…...........................................................  </w:t>
      </w:r>
      <w:r>
        <w:rPr>
          <w:rFonts w:cs="Arial"/>
        </w:rPr>
        <w:t>……………………………………………</w:t>
      </w:r>
      <w:r w:rsidRPr="00D4485D">
        <w:rPr>
          <w:rFonts w:cs="Arial"/>
        </w:rPr>
        <w:t xml:space="preserve">                       </w:t>
      </w:r>
    </w:p>
    <w:p w:rsidR="00AD61EA" w:rsidRPr="00D4485D" w:rsidRDefault="00AD61EA" w:rsidP="00AD61EA">
      <w:pPr>
        <w:rPr>
          <w:rFonts w:cs="Arial"/>
        </w:rPr>
      </w:pPr>
    </w:p>
    <w:p w:rsidR="00AD61EA" w:rsidRPr="00055EB8" w:rsidRDefault="00AD61EA" w:rsidP="00AD61EA">
      <w:pPr>
        <w:rPr>
          <w:rFonts w:cs="Arial"/>
        </w:rPr>
      </w:pPr>
      <w:r w:rsidRPr="00055EB8">
        <w:rPr>
          <w:rFonts w:cs="Arial"/>
        </w:rPr>
        <w:t xml:space="preserve">Mgr. </w:t>
      </w:r>
      <w:r>
        <w:rPr>
          <w:rFonts w:cs="Arial"/>
        </w:rPr>
        <w:t>Lukáš Boháč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</w:t>
      </w:r>
    </w:p>
    <w:p w:rsidR="00AD61EA" w:rsidRPr="00055EB8" w:rsidRDefault="00AD61EA" w:rsidP="00AD61EA">
      <w:pPr>
        <w:rPr>
          <w:rFonts w:cs="Arial"/>
        </w:rPr>
      </w:pPr>
      <w:r w:rsidRPr="00055EB8">
        <w:rPr>
          <w:rFonts w:cs="Arial"/>
        </w:rPr>
        <w:t>ředitel ZŠ Český Krumlov, Plešivec 249</w:t>
      </w:r>
      <w:r>
        <w:rPr>
          <w:rFonts w:cs="Arial"/>
        </w:rPr>
        <w:tab/>
        <w:t>.</w:t>
      </w:r>
    </w:p>
    <w:p w:rsidR="0090492E" w:rsidRDefault="0090492E"/>
    <w:sectPr w:rsidR="0090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EA"/>
    <w:rsid w:val="0090492E"/>
    <w:rsid w:val="00972AFB"/>
    <w:rsid w:val="00982F82"/>
    <w:rsid w:val="00AD61EA"/>
    <w:rsid w:val="00D34111"/>
    <w:rsid w:val="00F0340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3FFB"/>
  <w15:chartTrackingRefBased/>
  <w15:docId w15:val="{8A6D9F60-ACB4-4AC7-A5C3-23B330E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61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1EA"/>
    <w:pPr>
      <w:keepNext/>
      <w:autoSpaceDE/>
      <w:autoSpaceDN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61EA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1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61E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Petr Ondřich</cp:lastModifiedBy>
  <cp:revision>4</cp:revision>
  <dcterms:created xsi:type="dcterms:W3CDTF">2020-05-22T10:11:00Z</dcterms:created>
  <dcterms:modified xsi:type="dcterms:W3CDTF">2021-04-23T12:33:00Z</dcterms:modified>
</cp:coreProperties>
</file>